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B2" w:rsidRDefault="00C80AB2" w:rsidP="00D66E99">
      <w:pPr>
        <w:rPr>
          <w:rFonts w:ascii="Times New Roman" w:hAnsi="Times New Roman" w:cs="Times New Roman"/>
          <w:b/>
          <w:sz w:val="36"/>
        </w:rPr>
      </w:pPr>
    </w:p>
    <w:p w:rsidR="00C80AB2" w:rsidRPr="00D66E99" w:rsidRDefault="00C80AB2" w:rsidP="00C80AB2">
      <w:pPr>
        <w:jc w:val="center"/>
        <w:rPr>
          <w:rFonts w:ascii="Times New Roman" w:hAnsi="Times New Roman" w:cs="Times New Roman"/>
          <w:b/>
          <w:color w:val="FF0000"/>
          <w:sz w:val="52"/>
        </w:rPr>
      </w:pPr>
      <w:r w:rsidRPr="00D66E99">
        <w:rPr>
          <w:rFonts w:ascii="Times New Roman" w:hAnsi="Times New Roman" w:cs="Times New Roman"/>
          <w:b/>
          <w:color w:val="FF0000"/>
          <w:sz w:val="52"/>
        </w:rPr>
        <w:t xml:space="preserve">18 декабря 2025 года </w:t>
      </w:r>
    </w:p>
    <w:p w:rsidR="001F714D" w:rsidRPr="00D66E99" w:rsidRDefault="00C80AB2" w:rsidP="00C80AB2">
      <w:pPr>
        <w:jc w:val="center"/>
        <w:rPr>
          <w:rFonts w:ascii="Times New Roman" w:hAnsi="Times New Roman" w:cs="Times New Roman"/>
          <w:b/>
          <w:sz w:val="40"/>
        </w:rPr>
      </w:pPr>
      <w:r w:rsidRPr="00D66E99">
        <w:rPr>
          <w:rFonts w:ascii="Times New Roman" w:hAnsi="Times New Roman" w:cs="Times New Roman"/>
          <w:b/>
          <w:sz w:val="40"/>
        </w:rPr>
        <w:t>проводится районный День охраны труда с единой повесткой:</w:t>
      </w:r>
    </w:p>
    <w:p w:rsidR="00C80AB2" w:rsidRPr="00D66E99" w:rsidRDefault="00C80AB2" w:rsidP="00C80AB2">
      <w:pPr>
        <w:jc w:val="center"/>
        <w:rPr>
          <w:rFonts w:ascii="Times New Roman" w:hAnsi="Times New Roman" w:cs="Times New Roman"/>
          <w:b/>
          <w:sz w:val="40"/>
        </w:rPr>
      </w:pPr>
      <w:r w:rsidRPr="00D66E99">
        <w:rPr>
          <w:rFonts w:ascii="Times New Roman" w:hAnsi="Times New Roman" w:cs="Times New Roman"/>
          <w:b/>
          <w:sz w:val="40"/>
        </w:rPr>
        <w:t xml:space="preserve">«О содержании территории, зданий и сооружений </w:t>
      </w:r>
    </w:p>
    <w:p w:rsidR="00C80AB2" w:rsidRPr="00D66E99" w:rsidRDefault="00C80AB2" w:rsidP="00C80AB2">
      <w:pPr>
        <w:jc w:val="center"/>
        <w:rPr>
          <w:rFonts w:ascii="Times New Roman" w:hAnsi="Times New Roman" w:cs="Times New Roman"/>
          <w:b/>
          <w:sz w:val="40"/>
        </w:rPr>
      </w:pPr>
      <w:r w:rsidRPr="00D66E99">
        <w:rPr>
          <w:rFonts w:ascii="Times New Roman" w:hAnsi="Times New Roman" w:cs="Times New Roman"/>
          <w:b/>
          <w:sz w:val="40"/>
        </w:rPr>
        <w:t>в зимний период»</w:t>
      </w:r>
    </w:p>
    <w:p w:rsidR="00C80AB2" w:rsidRPr="00D66E99" w:rsidRDefault="00C80AB2" w:rsidP="00C80AB2">
      <w:pPr>
        <w:jc w:val="center"/>
        <w:rPr>
          <w:rFonts w:ascii="Times New Roman" w:hAnsi="Times New Roman" w:cs="Times New Roman"/>
          <w:b/>
          <w:sz w:val="40"/>
        </w:rPr>
      </w:pPr>
    </w:p>
    <w:p w:rsidR="00D66E99" w:rsidRDefault="00C80AB2" w:rsidP="00C80AB2">
      <w:pPr>
        <w:jc w:val="center"/>
        <w:rPr>
          <w:rFonts w:ascii="Times New Roman" w:hAnsi="Times New Roman" w:cs="Times New Roman"/>
          <w:b/>
          <w:sz w:val="52"/>
        </w:rPr>
      </w:pPr>
      <w:r w:rsidRPr="00D66E99">
        <w:rPr>
          <w:rFonts w:ascii="Times New Roman" w:hAnsi="Times New Roman" w:cs="Times New Roman"/>
          <w:b/>
          <w:color w:val="FF0000"/>
          <w:sz w:val="52"/>
        </w:rPr>
        <w:t>с 22 – 28 декабря 2025 года</w:t>
      </w:r>
      <w:r w:rsidRPr="00D66E99">
        <w:rPr>
          <w:rFonts w:ascii="Times New Roman" w:hAnsi="Times New Roman" w:cs="Times New Roman"/>
          <w:b/>
          <w:sz w:val="52"/>
        </w:rPr>
        <w:t xml:space="preserve"> </w:t>
      </w:r>
    </w:p>
    <w:p w:rsidR="00C80AB2" w:rsidRPr="00D66E99" w:rsidRDefault="00C80AB2" w:rsidP="00C80AB2">
      <w:pPr>
        <w:jc w:val="center"/>
        <w:rPr>
          <w:rFonts w:ascii="Times New Roman" w:hAnsi="Times New Roman" w:cs="Times New Roman"/>
          <w:b/>
          <w:sz w:val="40"/>
        </w:rPr>
      </w:pPr>
      <w:r w:rsidRPr="00D66E99">
        <w:rPr>
          <w:rFonts w:ascii="Times New Roman" w:hAnsi="Times New Roman" w:cs="Times New Roman"/>
          <w:b/>
          <w:sz w:val="40"/>
        </w:rPr>
        <w:t xml:space="preserve">районное мероприятие </w:t>
      </w:r>
    </w:p>
    <w:p w:rsidR="00C80AB2" w:rsidRPr="00D66E99" w:rsidRDefault="00C80AB2" w:rsidP="00C80AB2">
      <w:pPr>
        <w:jc w:val="center"/>
        <w:rPr>
          <w:rFonts w:ascii="Times New Roman" w:hAnsi="Times New Roman" w:cs="Times New Roman"/>
          <w:b/>
          <w:sz w:val="40"/>
        </w:rPr>
      </w:pPr>
      <w:r w:rsidRPr="00D66E99">
        <w:rPr>
          <w:rFonts w:ascii="Times New Roman" w:hAnsi="Times New Roman" w:cs="Times New Roman"/>
          <w:b/>
          <w:sz w:val="40"/>
        </w:rPr>
        <w:t>«Неделя нулевого травматизма»</w:t>
      </w:r>
    </w:p>
    <w:p w:rsidR="00C80AB2" w:rsidRDefault="00C80AB2" w:rsidP="00C80AB2">
      <w:pPr>
        <w:pStyle w:val="a3"/>
        <w:shd w:val="clear" w:color="auto" w:fill="FFFFFF"/>
        <w:spacing w:after="169"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Цель: </w:t>
      </w:r>
    </w:p>
    <w:p w:rsidR="00C80AB2" w:rsidRDefault="00C80AB2" w:rsidP="00C80AB2">
      <w:pPr>
        <w:pStyle w:val="a3"/>
        <w:numPr>
          <w:ilvl w:val="0"/>
          <w:numId w:val="2"/>
        </w:numPr>
        <w:shd w:val="clear" w:color="auto" w:fill="FFFFFF"/>
        <w:spacing w:after="169" w:line="240" w:lineRule="auto"/>
        <w:jc w:val="both"/>
        <w:rPr>
          <w:rFonts w:ascii="Cuprum" w:eastAsia="Times New Roman" w:hAnsi="Cuprum" w:cs="Times New Roman"/>
          <w:color w:val="111111"/>
          <w:sz w:val="38"/>
          <w:szCs w:val="34"/>
          <w:lang w:eastAsia="ru-RU"/>
        </w:rPr>
      </w:pPr>
      <w:r>
        <w:rPr>
          <w:rFonts w:ascii="Cuprum" w:eastAsia="Times New Roman" w:hAnsi="Cuprum" w:cs="Times New Roman"/>
          <w:color w:val="111111"/>
          <w:sz w:val="38"/>
          <w:szCs w:val="34"/>
          <w:lang w:eastAsia="ru-RU"/>
        </w:rPr>
        <w:t xml:space="preserve">обеспечение </w:t>
      </w:r>
      <w:r w:rsidRPr="00560131">
        <w:rPr>
          <w:rFonts w:ascii="Cuprum" w:eastAsia="Times New Roman" w:hAnsi="Cuprum" w:cs="Times New Roman"/>
          <w:color w:val="111111"/>
          <w:sz w:val="38"/>
          <w:szCs w:val="34"/>
          <w:lang w:eastAsia="ru-RU"/>
        </w:rPr>
        <w:t xml:space="preserve">безопасности </w:t>
      </w:r>
      <w:r>
        <w:rPr>
          <w:rFonts w:ascii="Cuprum" w:eastAsia="Times New Roman" w:hAnsi="Cuprum" w:cs="Times New Roman"/>
          <w:color w:val="111111"/>
          <w:sz w:val="38"/>
          <w:szCs w:val="34"/>
          <w:lang w:eastAsia="ru-RU"/>
        </w:rPr>
        <w:t xml:space="preserve">и здоровья </w:t>
      </w:r>
      <w:r w:rsidRPr="00560131">
        <w:rPr>
          <w:rFonts w:ascii="Cuprum" w:eastAsia="Times New Roman" w:hAnsi="Cuprum" w:cs="Times New Roman"/>
          <w:color w:val="111111"/>
          <w:sz w:val="38"/>
          <w:szCs w:val="34"/>
          <w:lang w:eastAsia="ru-RU"/>
        </w:rPr>
        <w:t>работников на рабочих местах;</w:t>
      </w:r>
    </w:p>
    <w:p w:rsidR="00C80AB2" w:rsidRDefault="00C80AB2" w:rsidP="00C80AB2">
      <w:pPr>
        <w:pStyle w:val="a3"/>
        <w:numPr>
          <w:ilvl w:val="0"/>
          <w:numId w:val="2"/>
        </w:numPr>
        <w:shd w:val="clear" w:color="auto" w:fill="FFFFFF"/>
        <w:spacing w:after="169" w:line="240" w:lineRule="auto"/>
        <w:jc w:val="both"/>
        <w:rPr>
          <w:rFonts w:ascii="Cuprum" w:eastAsia="Times New Roman" w:hAnsi="Cuprum" w:cs="Times New Roman"/>
          <w:color w:val="111111"/>
          <w:sz w:val="38"/>
          <w:szCs w:val="34"/>
          <w:lang w:eastAsia="ru-RU"/>
        </w:rPr>
      </w:pPr>
      <w:r>
        <w:rPr>
          <w:rFonts w:ascii="Cuprum" w:eastAsia="Times New Roman" w:hAnsi="Cuprum" w:cs="Times New Roman"/>
          <w:color w:val="111111"/>
          <w:sz w:val="38"/>
          <w:szCs w:val="34"/>
          <w:lang w:eastAsia="ru-RU"/>
        </w:rPr>
        <w:t>предотвращение случаев производственного травматизма;</w:t>
      </w:r>
    </w:p>
    <w:p w:rsidR="00C80AB2" w:rsidRPr="00560131" w:rsidRDefault="00C80AB2" w:rsidP="00C80AB2">
      <w:pPr>
        <w:pStyle w:val="a3"/>
        <w:numPr>
          <w:ilvl w:val="0"/>
          <w:numId w:val="2"/>
        </w:numPr>
        <w:shd w:val="clear" w:color="auto" w:fill="FFFFFF"/>
        <w:spacing w:after="169" w:line="240" w:lineRule="auto"/>
        <w:jc w:val="both"/>
        <w:rPr>
          <w:rFonts w:ascii="Cuprum" w:eastAsia="Times New Roman" w:hAnsi="Cuprum" w:cs="Times New Roman"/>
          <w:color w:val="111111"/>
          <w:sz w:val="38"/>
          <w:szCs w:val="34"/>
          <w:lang w:eastAsia="ru-RU"/>
        </w:rPr>
      </w:pPr>
      <w:r>
        <w:rPr>
          <w:rFonts w:ascii="Cuprum" w:eastAsia="Times New Roman" w:hAnsi="Cuprum" w:cs="Times New Roman"/>
          <w:color w:val="111111"/>
          <w:sz w:val="38"/>
          <w:szCs w:val="34"/>
          <w:lang w:eastAsia="ru-RU"/>
        </w:rPr>
        <w:t>оперативное выявление и устранение нарушений требований, определяющих организацию безопасного проведения соответствующего вида работ, с последующим принятием необходимых мер и разработкой мероприятий по их устранению.</w:t>
      </w:r>
    </w:p>
    <w:p w:rsidR="00C80AB2" w:rsidRDefault="00C80AB2" w:rsidP="00C80AB2">
      <w:pPr>
        <w:tabs>
          <w:tab w:val="left" w:pos="1290"/>
        </w:tabs>
        <w:rPr>
          <w:rFonts w:ascii="Times New Roman" w:hAnsi="Times New Roman" w:cs="Times New Roman"/>
          <w:sz w:val="36"/>
        </w:rPr>
      </w:pPr>
    </w:p>
    <w:p w:rsidR="00D66E99" w:rsidRDefault="00D66E99" w:rsidP="00C80AB2">
      <w:pPr>
        <w:tabs>
          <w:tab w:val="left" w:pos="1290"/>
        </w:tabs>
        <w:rPr>
          <w:rFonts w:ascii="Times New Roman" w:hAnsi="Times New Roman" w:cs="Times New Roman"/>
          <w:sz w:val="36"/>
        </w:rPr>
      </w:pPr>
    </w:p>
    <w:p w:rsidR="00D66E99" w:rsidRDefault="00D66E99" w:rsidP="00C80AB2">
      <w:pPr>
        <w:tabs>
          <w:tab w:val="left" w:pos="1290"/>
        </w:tabs>
        <w:rPr>
          <w:rFonts w:ascii="Times New Roman" w:hAnsi="Times New Roman" w:cs="Times New Roman"/>
          <w:sz w:val="36"/>
        </w:rPr>
      </w:pPr>
    </w:p>
    <w:p w:rsidR="00D66E99" w:rsidRPr="00C80AB2" w:rsidRDefault="00D66E99" w:rsidP="00C80AB2">
      <w:pPr>
        <w:tabs>
          <w:tab w:val="left" w:pos="1290"/>
        </w:tabs>
        <w:rPr>
          <w:rFonts w:ascii="Times New Roman" w:hAnsi="Times New Roman" w:cs="Times New Roman"/>
          <w:sz w:val="36"/>
        </w:rPr>
      </w:pPr>
    </w:p>
    <w:sectPr w:rsidR="00D66E99" w:rsidRPr="00C80AB2" w:rsidSect="00C80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4D4" w:rsidRDefault="008964D4" w:rsidP="00D66E99">
      <w:pPr>
        <w:spacing w:after="0" w:line="240" w:lineRule="auto"/>
      </w:pPr>
      <w:r>
        <w:separator/>
      </w:r>
    </w:p>
  </w:endnote>
  <w:endnote w:type="continuationSeparator" w:id="0">
    <w:p w:rsidR="008964D4" w:rsidRDefault="008964D4" w:rsidP="00D6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E99" w:rsidRDefault="00D66E9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E99" w:rsidRDefault="00D66E9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E99" w:rsidRDefault="00D66E9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4D4" w:rsidRDefault="008964D4" w:rsidP="00D66E99">
      <w:pPr>
        <w:spacing w:after="0" w:line="240" w:lineRule="auto"/>
      </w:pPr>
      <w:r>
        <w:separator/>
      </w:r>
    </w:p>
  </w:footnote>
  <w:footnote w:type="continuationSeparator" w:id="0">
    <w:p w:rsidR="008964D4" w:rsidRDefault="008964D4" w:rsidP="00D6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E99" w:rsidRDefault="00D66E99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53052" o:spid="_x0000_s2059" type="#_x0000_t75" style="position:absolute;margin-left:0;margin-top:0;width:1200pt;height:675pt;z-index:-251657216;mso-position-horizontal:center;mso-position-horizontal-relative:margin;mso-position-vertical:center;mso-position-vertical-relative:margin" o:allowincell="f">
          <v:imagedata r:id="rId1" o:title="4383_n2162191_big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E99" w:rsidRDefault="00D66E99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53053" o:spid="_x0000_s2060" type="#_x0000_t75" style="position:absolute;margin-left:0;margin-top:0;width:1200pt;height:675pt;z-index:-251656192;mso-position-horizontal:center;mso-position-horizontal-relative:margin;mso-position-vertical:center;mso-position-vertical-relative:margin" o:allowincell="f">
          <v:imagedata r:id="rId1" o:title="4383_n2162191_big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E99" w:rsidRDefault="00D66E99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53051" o:spid="_x0000_s2058" type="#_x0000_t75" style="position:absolute;margin-left:0;margin-top:0;width:1200pt;height:675pt;z-index:-251658240;mso-position-horizontal:center;mso-position-horizontal-relative:margin;mso-position-vertical:center;mso-position-vertical-relative:margin" o:allowincell="f">
          <v:imagedata r:id="rId1" o:title="4383_n2162191_big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pt;height:11pt" o:bullet="t">
        <v:imagedata r:id="rId1" o:title="msoE5FD"/>
      </v:shape>
    </w:pict>
  </w:numPicBullet>
  <w:abstractNum w:abstractNumId="0">
    <w:nsid w:val="55B3780C"/>
    <w:multiLevelType w:val="hybridMultilevel"/>
    <w:tmpl w:val="498291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03212"/>
    <w:multiLevelType w:val="hybridMultilevel"/>
    <w:tmpl w:val="455419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80AB2"/>
    <w:rsid w:val="001F714D"/>
    <w:rsid w:val="008964D4"/>
    <w:rsid w:val="00C80AB2"/>
    <w:rsid w:val="00CD45F1"/>
    <w:rsid w:val="00D6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E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6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6E99"/>
  </w:style>
  <w:style w:type="paragraph" w:styleId="a8">
    <w:name w:val="footer"/>
    <w:basedOn w:val="a"/>
    <w:link w:val="a9"/>
    <w:uiPriority w:val="99"/>
    <w:semiHidden/>
    <w:unhideWhenUsed/>
    <w:rsid w:val="00D6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6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2025-12-21T14:14:00Z</dcterms:created>
  <dcterms:modified xsi:type="dcterms:W3CDTF">2025-12-21T14:38:00Z</dcterms:modified>
</cp:coreProperties>
</file>